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E7" w:rsidRPr="00100C4D" w:rsidRDefault="004F74E7" w:rsidP="004F74E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100C4D">
        <w:rPr>
          <w:rFonts w:ascii="Times New Roman" w:eastAsia="Lucida Sans Unicode" w:hAnsi="Times New Roman" w:cs="Mangal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E7" w:rsidRPr="00100C4D" w:rsidRDefault="004F74E7" w:rsidP="004F74E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100C4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4F74E7" w:rsidRPr="00100C4D" w:rsidRDefault="004F74E7" w:rsidP="004F74E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100C4D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4F74E7" w:rsidRPr="00100C4D" w:rsidRDefault="004F74E7" w:rsidP="004F74E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100C4D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Менського району </w:t>
      </w:r>
      <w:proofErr w:type="spellStart"/>
      <w:r w:rsidRPr="00100C4D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Чернігівської</w:t>
      </w:r>
      <w:proofErr w:type="spellEnd"/>
      <w:r w:rsidRPr="00100C4D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 w:rsidRPr="00100C4D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області</w:t>
      </w:r>
      <w:proofErr w:type="spellEnd"/>
    </w:p>
    <w:p w:rsidR="004F74E7" w:rsidRPr="00100C4D" w:rsidRDefault="004F74E7" w:rsidP="004F74E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100C4D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4F74E7" w:rsidRPr="00100C4D" w:rsidRDefault="004F74E7" w:rsidP="004F74E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100C4D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4F74E7" w:rsidRPr="006F1136" w:rsidRDefault="00A85200" w:rsidP="004F74E7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23 листопада</w:t>
      </w:r>
      <w:r w:rsidR="004F74E7" w:rsidRPr="00100C4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2018 року                         м. Мена                                №</w:t>
      </w:r>
      <w:r w:rsidR="004F74E7" w:rsidRPr="00100C4D"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  <w:t xml:space="preserve"> </w:t>
      </w:r>
      <w:r w:rsidR="006F1136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249</w:t>
      </w:r>
    </w:p>
    <w:p w:rsidR="003D7852" w:rsidRPr="002B6DB5" w:rsidRDefault="003D7852" w:rsidP="003D785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D7852" w:rsidRPr="00D90FF3" w:rsidRDefault="003D7852" w:rsidP="00D90FF3">
      <w:pPr>
        <w:shd w:val="clear" w:color="auto" w:fill="FFFFFF"/>
        <w:spacing w:after="0" w:line="270" w:lineRule="atLeast"/>
        <w:ind w:right="510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D90FF3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Про </w:t>
      </w:r>
      <w:r w:rsidR="00D90FF3" w:rsidRPr="00D90FF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затвердження переліку виборчих дільниць на території населених пунктів Менської міської об’єднаної територіальної громади</w:t>
      </w:r>
    </w:p>
    <w:p w:rsidR="00AB25D3" w:rsidRPr="002B6DB5" w:rsidRDefault="002B6DB5" w:rsidP="006D268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Заслухавши інформацію заступника міського голови з питань діяльності виконкому Менської міської ради Т.С.</w:t>
      </w:r>
      <w:r w:rsidR="005D0E2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Вишняк з приводу затвердження переліку виборчих дільниць на території населених пунктів Менської міської об’єднаної територіальної</w:t>
      </w:r>
      <w:r w:rsidR="00D90FF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громади, та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враховуючи </w:t>
      </w:r>
      <w:r w:rsidR="00D90FF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необхідність зміни приміщення для розміщення виборчої дільниці №740413, що пов’язано з аварійністю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будівлі ВАТ</w:t>
      </w:r>
      <w:r w:rsidR="00D90FF3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«Менське АТП-17442», за </w:t>
      </w:r>
      <w:proofErr w:type="spellStart"/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4F0D59">
        <w:rPr>
          <w:rFonts w:ascii="Times New Roman" w:eastAsia="Times New Roman" w:hAnsi="Times New Roman"/>
          <w:sz w:val="28"/>
          <w:szCs w:val="28"/>
          <w:lang w:val="uk-UA" w:eastAsia="uk-UA"/>
        </w:rPr>
        <w:t>вул. </w:t>
      </w:r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> Довженка, 8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D90FF3">
        <w:rPr>
          <w:rFonts w:ascii="Times New Roman" w:eastAsia="Times New Roman" w:hAnsi="Times New Roman"/>
          <w:sz w:val="28"/>
          <w:szCs w:val="28"/>
          <w:lang w:val="uk-UA" w:eastAsia="uk-UA"/>
        </w:rPr>
        <w:t>в м.</w:t>
      </w:r>
      <w:r w:rsidR="005D0E2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90FF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Мена,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</w:t>
      </w:r>
      <w:r w:rsidR="00D90FF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ідповідно до Законів України </w:t>
      </w:r>
      <w:r w:rsidR="00AB25D3"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3D7852"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>Про місц</w:t>
      </w:r>
      <w:r w:rsidR="00AB25D3"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>еве самоврядування в Україні»</w:t>
      </w:r>
      <w:r w:rsidR="003D7852"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«Про вибори народних депутатів України», виконком </w:t>
      </w:r>
      <w:r w:rsidR="00D90FF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Менської </w:t>
      </w:r>
      <w:r w:rsidR="00AB25D3"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міської ради </w:t>
      </w:r>
    </w:p>
    <w:p w:rsidR="003D7852" w:rsidRPr="005D0E2E" w:rsidRDefault="00AB25D3" w:rsidP="006D26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D0E2E">
        <w:rPr>
          <w:rFonts w:ascii="Times New Roman" w:eastAsia="Times New Roman" w:hAnsi="Times New Roman"/>
          <w:sz w:val="28"/>
          <w:szCs w:val="28"/>
          <w:lang w:val="uk-UA" w:eastAsia="uk-UA"/>
        </w:rPr>
        <w:t>ВИРІШИВ</w:t>
      </w:r>
      <w:r w:rsidR="003D7852" w:rsidRPr="005D0E2E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3D7852" w:rsidRDefault="004F74E7" w:rsidP="00DF1C5B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Змінити місце розміщення виборчої дільниці </w:t>
      </w:r>
      <w:r w:rsidR="006D2682"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>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r w:rsidR="006D2682"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740413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приміщення </w:t>
      </w:r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>ВАТ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«Менське АТП-17442», за </w:t>
      </w:r>
      <w:proofErr w:type="spellStart"/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4F0D59">
        <w:rPr>
          <w:rFonts w:ascii="Times New Roman" w:eastAsia="Times New Roman" w:hAnsi="Times New Roman"/>
          <w:sz w:val="28"/>
          <w:szCs w:val="28"/>
          <w:lang w:val="uk-UA" w:eastAsia="uk-UA"/>
        </w:rPr>
        <w:t>вул. </w:t>
      </w:r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> Довженка, 8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B25D3"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 м. Мена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приміщення </w:t>
      </w:r>
      <w:r w:rsidR="00AB25D3"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Менської гімназії за </w:t>
      </w:r>
      <w:proofErr w:type="spellStart"/>
      <w:r w:rsidR="00AB25D3"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="00AB25D3"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F0D59">
        <w:rPr>
          <w:rFonts w:ascii="Times New Roman" w:eastAsia="Times New Roman" w:hAnsi="Times New Roman"/>
          <w:sz w:val="28"/>
          <w:szCs w:val="28"/>
          <w:lang w:val="uk-UA" w:eastAsia="uk-UA"/>
        </w:rPr>
        <w:t>вул. </w:t>
      </w:r>
      <w:r w:rsidR="00AB25D3"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r w:rsidR="002B6DB5">
        <w:rPr>
          <w:rFonts w:ascii="Times New Roman" w:eastAsia="Times New Roman" w:hAnsi="Times New Roman"/>
          <w:sz w:val="28"/>
          <w:szCs w:val="28"/>
          <w:lang w:val="uk-UA" w:eastAsia="uk-UA"/>
        </w:rPr>
        <w:t>Шевченка</w:t>
      </w:r>
      <w:r w:rsidR="00AB25D3"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56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 м.Мена</w:t>
      </w:r>
      <w:r w:rsidR="006D2682"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B61FBA" w:rsidRPr="00AD29B1" w:rsidRDefault="00B61FBA" w:rsidP="00DF1C5B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Змінити місце розміщення виборчої дільниці </w:t>
      </w:r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>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 740448 з приміщення </w:t>
      </w:r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proofErr w:type="spellStart"/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вул. </w:t>
      </w:r>
      <w:r w:rsidR="00AD29B1">
        <w:rPr>
          <w:rFonts w:ascii="Times New Roman" w:eastAsia="Times New Roman" w:hAnsi="Times New Roman"/>
          <w:sz w:val="28"/>
          <w:szCs w:val="28"/>
          <w:lang w:val="uk-UA" w:eastAsia="uk-UA"/>
        </w:rPr>
        <w:t>Героїв України, 91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 с. Синявка</w:t>
      </w:r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D29B1" w:rsidRPr="00DF1C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(контора КСП "Полісся")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приміщення </w:t>
      </w:r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proofErr w:type="spellStart"/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вул. Дружби</w:t>
      </w:r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2 в с. Синявка</w:t>
      </w:r>
      <w:r w:rsidRPr="00AD29B1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6D2682" w:rsidRPr="002B6DB5" w:rsidRDefault="006D2682" w:rsidP="00DF1C5B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>Визначити приміщення спорт</w:t>
      </w:r>
      <w:r w:rsidR="004F74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ивної </w:t>
      </w:r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>зал</w:t>
      </w:r>
      <w:r w:rsidR="004F74E7">
        <w:rPr>
          <w:rFonts w:ascii="Times New Roman" w:eastAsia="Times New Roman" w:hAnsi="Times New Roman"/>
          <w:sz w:val="28"/>
          <w:szCs w:val="28"/>
          <w:lang w:val="uk-UA" w:eastAsia="uk-UA"/>
        </w:rPr>
        <w:t>и Менської гімназії</w:t>
      </w:r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F74E7">
        <w:rPr>
          <w:rFonts w:ascii="Times New Roman" w:eastAsia="Times New Roman" w:hAnsi="Times New Roman"/>
          <w:sz w:val="28"/>
          <w:szCs w:val="28"/>
          <w:lang w:val="uk-UA" w:eastAsia="uk-UA"/>
        </w:rPr>
        <w:t>т</w:t>
      </w:r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 прилеглу до нього кімнату, як місце для </w:t>
      </w:r>
      <w:r w:rsidR="004F74E7">
        <w:rPr>
          <w:rFonts w:ascii="Times New Roman" w:eastAsia="Times New Roman" w:hAnsi="Times New Roman"/>
          <w:sz w:val="28"/>
          <w:szCs w:val="28"/>
          <w:lang w:val="uk-UA" w:eastAsia="uk-UA"/>
        </w:rPr>
        <w:t>розташування виборчої дільниці</w:t>
      </w:r>
      <w:r w:rsidR="00AC7E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F74E7">
        <w:rPr>
          <w:rFonts w:ascii="Times New Roman" w:eastAsia="Times New Roman" w:hAnsi="Times New Roman"/>
          <w:sz w:val="28"/>
          <w:szCs w:val="28"/>
          <w:lang w:val="uk-UA" w:eastAsia="uk-UA"/>
        </w:rPr>
        <w:t>№740413.</w:t>
      </w:r>
    </w:p>
    <w:p w:rsidR="00AD29B1" w:rsidRPr="002B6DB5" w:rsidRDefault="00AD29B1" w:rsidP="00DF1C5B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Визначити приміщення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актової зали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Синявської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філії КУ «Менський будинок культури» Менської міської ради Чернігівської області т</w:t>
      </w:r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 прилеглу до нього кімнату, як місце для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розташування виборчої дільниці №740448.</w:t>
      </w:r>
    </w:p>
    <w:p w:rsidR="003D7852" w:rsidRPr="002B6DB5" w:rsidRDefault="00AB25D3" w:rsidP="00DF1C5B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Директору </w:t>
      </w:r>
      <w:r w:rsidR="004F74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Менської </w:t>
      </w:r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гімназії </w:t>
      </w:r>
      <w:r w:rsidR="004F74E7">
        <w:rPr>
          <w:rFonts w:ascii="Times New Roman" w:eastAsia="Times New Roman" w:hAnsi="Times New Roman"/>
          <w:sz w:val="28"/>
          <w:szCs w:val="28"/>
          <w:lang w:val="uk-UA" w:eastAsia="uk-UA"/>
        </w:rPr>
        <w:t>М.Д.</w:t>
      </w:r>
      <w:r w:rsidR="005D0E2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4F74E7">
        <w:rPr>
          <w:rFonts w:ascii="Times New Roman" w:eastAsia="Times New Roman" w:hAnsi="Times New Roman"/>
          <w:sz w:val="28"/>
          <w:szCs w:val="28"/>
          <w:lang w:val="uk-UA" w:eastAsia="uk-UA"/>
        </w:rPr>
        <w:t>Кадушко</w:t>
      </w:r>
      <w:proofErr w:type="spellEnd"/>
      <w:r w:rsidR="004F74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>як відповідальному</w:t>
      </w:r>
      <w:r w:rsidR="003D7852"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установу, використовува</w:t>
      </w:r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>ти решту приміщень будівлі гімназії</w:t>
      </w:r>
      <w:r w:rsidR="003D7852"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відповідно до їх функціональн</w:t>
      </w:r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>ого призначення</w:t>
      </w:r>
      <w:r w:rsidR="003D7852"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4F74E7" w:rsidRDefault="004F74E7" w:rsidP="00DF1C5B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Затвердити перелік </w:t>
      </w:r>
      <w:r w:rsidR="00AC7E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звичайних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виборчих дільниць на території населених пунктів Менської міської об’єднаної територіальної громади згідно додатку 1 до даного рішення.</w:t>
      </w:r>
    </w:p>
    <w:p w:rsidR="006D2682" w:rsidRDefault="006D2682" w:rsidP="00DF1C5B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B6DB5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Контроль за виконанням рішення покласти</w:t>
      </w:r>
      <w:r w:rsidR="004F74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 заступників міського голови з питань діяльності виконкому Менської міської ради.</w:t>
      </w:r>
    </w:p>
    <w:p w:rsidR="005D0E2E" w:rsidRDefault="005D0E2E" w:rsidP="005D0E2E">
      <w:pPr>
        <w:shd w:val="clear" w:color="auto" w:fill="FFFFFF"/>
        <w:spacing w:after="0" w:line="240" w:lineRule="auto"/>
        <w:ind w:left="360" w:right="49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95EE7" w:rsidRDefault="005D0E2E" w:rsidP="00DF1C5B">
      <w:pPr>
        <w:shd w:val="clear" w:color="auto" w:fill="FFFFFF"/>
        <w:spacing w:after="0" w:line="240" w:lineRule="auto"/>
        <w:ind w:left="360" w:right="495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5D0E2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Міський голова                                                Г.А. Примаков</w:t>
      </w:r>
      <w:r w:rsidR="00A95EE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br w:type="page"/>
      </w:r>
    </w:p>
    <w:p w:rsidR="00AC7E56" w:rsidRPr="006F1136" w:rsidRDefault="00AC7E56" w:rsidP="00A95EE7">
      <w:pPr>
        <w:spacing w:after="0" w:line="240" w:lineRule="auto"/>
        <w:ind w:left="5670"/>
        <w:rPr>
          <w:rFonts w:ascii="Times New Roman" w:eastAsia="Times New Roman" w:hAnsi="Times New Roman"/>
          <w:bCs/>
          <w:sz w:val="20"/>
          <w:szCs w:val="20"/>
          <w:lang w:val="uk-UA" w:eastAsia="uk-UA"/>
        </w:rPr>
      </w:pPr>
      <w:r w:rsidRPr="00AC7E56">
        <w:rPr>
          <w:rFonts w:ascii="Times New Roman" w:eastAsia="Times New Roman" w:hAnsi="Times New Roman"/>
          <w:bCs/>
          <w:sz w:val="20"/>
          <w:szCs w:val="20"/>
          <w:lang w:val="uk-UA" w:eastAsia="uk-UA"/>
        </w:rPr>
        <w:lastRenderedPageBreak/>
        <w:t>Додаток 1 до рішення виконавчого комітету</w:t>
      </w:r>
      <w:r w:rsidR="00A95EE7">
        <w:rPr>
          <w:rFonts w:ascii="Times New Roman" w:eastAsia="Times New Roman" w:hAnsi="Times New Roman"/>
          <w:bCs/>
          <w:sz w:val="20"/>
          <w:szCs w:val="20"/>
          <w:lang w:val="uk-UA" w:eastAsia="uk-UA"/>
        </w:rPr>
        <w:t xml:space="preserve"> </w:t>
      </w:r>
      <w:r w:rsidRPr="00AC7E56">
        <w:rPr>
          <w:rFonts w:ascii="Times New Roman" w:eastAsia="Times New Roman" w:hAnsi="Times New Roman"/>
          <w:bCs/>
          <w:sz w:val="20"/>
          <w:szCs w:val="20"/>
          <w:lang w:val="uk-UA" w:eastAsia="uk-UA"/>
        </w:rPr>
        <w:t>Менської місько</w:t>
      </w:r>
      <w:r w:rsidR="006F1136">
        <w:rPr>
          <w:rFonts w:ascii="Times New Roman" w:eastAsia="Times New Roman" w:hAnsi="Times New Roman"/>
          <w:bCs/>
          <w:sz w:val="20"/>
          <w:szCs w:val="20"/>
          <w:lang w:val="uk-UA" w:eastAsia="uk-UA"/>
        </w:rPr>
        <w:t>ї ради від 23.11.2018 року №249</w:t>
      </w:r>
      <w:r w:rsidRPr="00AC7E56">
        <w:rPr>
          <w:rFonts w:ascii="Times New Roman" w:eastAsia="Times New Roman" w:hAnsi="Times New Roman"/>
          <w:bCs/>
          <w:sz w:val="20"/>
          <w:szCs w:val="20"/>
          <w:lang w:val="uk-UA" w:eastAsia="uk-UA"/>
        </w:rPr>
        <w:t xml:space="preserve"> </w:t>
      </w:r>
      <w:r w:rsidR="006F1136">
        <w:rPr>
          <w:rFonts w:ascii="Times New Roman" w:eastAsia="Times New Roman" w:hAnsi="Times New Roman"/>
          <w:bCs/>
          <w:sz w:val="20"/>
          <w:szCs w:val="20"/>
          <w:lang w:val="uk-UA" w:eastAsia="uk-UA"/>
        </w:rPr>
        <w:t xml:space="preserve"> </w:t>
      </w:r>
      <w:r w:rsidRPr="00AC7E56">
        <w:rPr>
          <w:rFonts w:ascii="Times New Roman" w:eastAsia="Times New Roman" w:hAnsi="Times New Roman"/>
          <w:bCs/>
          <w:sz w:val="20"/>
          <w:szCs w:val="20"/>
          <w:lang w:val="uk-UA" w:eastAsia="uk-UA"/>
        </w:rPr>
        <w:t xml:space="preserve">«Про </w:t>
      </w:r>
      <w:r w:rsidRPr="00AC7E56">
        <w:rPr>
          <w:rFonts w:ascii="Times New Roman" w:eastAsia="Times New Roman" w:hAnsi="Times New Roman"/>
          <w:sz w:val="20"/>
          <w:szCs w:val="20"/>
          <w:lang w:val="uk-UA" w:eastAsia="uk-UA"/>
        </w:rPr>
        <w:t>затвердження переліку виборчих дільниць на</w:t>
      </w:r>
      <w:r w:rsidR="00A95EE7">
        <w:rPr>
          <w:rFonts w:ascii="Times New Roman" w:eastAsia="Times New Roman" w:hAnsi="Times New Roman"/>
          <w:sz w:val="20"/>
          <w:szCs w:val="20"/>
          <w:lang w:val="uk-UA" w:eastAsia="uk-UA"/>
        </w:rPr>
        <w:t xml:space="preserve"> </w:t>
      </w:r>
      <w:r w:rsidR="006F1136">
        <w:rPr>
          <w:rFonts w:ascii="Times New Roman" w:eastAsia="Times New Roman" w:hAnsi="Times New Roman"/>
          <w:sz w:val="20"/>
          <w:szCs w:val="20"/>
          <w:lang w:val="uk-UA" w:eastAsia="uk-UA"/>
        </w:rPr>
        <w:t>т</w:t>
      </w:r>
      <w:r w:rsidRPr="00AC7E56">
        <w:rPr>
          <w:rFonts w:ascii="Times New Roman" w:eastAsia="Times New Roman" w:hAnsi="Times New Roman"/>
          <w:sz w:val="20"/>
          <w:szCs w:val="20"/>
          <w:lang w:val="uk-UA" w:eastAsia="uk-UA"/>
        </w:rPr>
        <w:t>ериторії населених пунктів Менської міської об’єднаної територіальної громади»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38" w:type="dxa"/>
          <w:left w:w="338" w:type="dxa"/>
          <w:bottom w:w="338" w:type="dxa"/>
          <w:right w:w="338" w:type="dxa"/>
        </w:tblCellMar>
        <w:tblLook w:val="0000" w:firstRow="0" w:lastRow="0" w:firstColumn="0" w:lastColumn="0" w:noHBand="0" w:noVBand="0"/>
      </w:tblPr>
      <w:tblGrid>
        <w:gridCol w:w="781"/>
        <w:gridCol w:w="4449"/>
        <w:gridCol w:w="4943"/>
      </w:tblGrid>
      <w:tr w:rsidR="00AC7E56" w:rsidRPr="00AC7E56" w:rsidTr="00DF1C5B">
        <w:trPr>
          <w:trHeight w:val="57"/>
          <w:tblHeader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DF1C5B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</w:pPr>
            <w:bookmarkStart w:id="0" w:name="_GoBack" w:colFirst="0" w:colLast="2"/>
            <w:r w:rsidRPr="00DF1C5B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>Номер дільниці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DF1C5B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</w:pPr>
            <w:r w:rsidRPr="00DF1C5B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>Опис меж дільниці</w:t>
            </w:r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DF1C5B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</w:pPr>
            <w:r w:rsidRPr="00DF1C5B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>Адреса приміщення для голосування (місцезнаходження) / Адреса дільничної виборчої комісії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740412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м.Мена –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В.Коробка,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Горького,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Гуринівська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Дачна,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Зарічна,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І.Франка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Комарова,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Лісова,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Л.Українки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М.Вовчка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Некрасова,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Остреченська,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Пирогова,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Пушкіна,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Свободи,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Семашка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Спортивна,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Тиха,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Троїцька,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Шевченка,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 Травня,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8 Березня,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Горького,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Зарічний,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Шевченка, 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ур.Остреч</w:t>
            </w:r>
            <w:proofErr w:type="spellEnd"/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Шевченка, </w:t>
            </w:r>
            <w:smartTag w:uri="urn:schemas-microsoft-com:office:smarttags" w:element="metricconverter">
              <w:smartTagPr>
                <w:attr w:name="ProductID" w:val="56, м"/>
              </w:smartTagPr>
              <w:r w:rsidR="00AC7E56" w:rsidRPr="00AC7E56">
                <w:rPr>
                  <w:rFonts w:ascii="Times New Roman" w:eastAsia="Times New Roman" w:hAnsi="Times New Roman"/>
                  <w:sz w:val="20"/>
                  <w:szCs w:val="20"/>
                  <w:lang w:val="uk-UA" w:eastAsia="ru-RU"/>
                </w:rPr>
                <w:t>56, м</w:t>
              </w:r>
            </w:smartTag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.Мена, Менський р-н, Чернігівська обл., 15600 (гімназія, вестибюль) /</w:t>
            </w:r>
          </w:p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Шевченка, </w:t>
            </w:r>
            <w:smartTag w:uri="urn:schemas-microsoft-com:office:smarttags" w:element="metricconverter">
              <w:smartTagPr>
                <w:attr w:name="ProductID" w:val="56, м"/>
              </w:smartTagPr>
              <w:r w:rsidR="00AC7E56" w:rsidRPr="00AC7E56">
                <w:rPr>
                  <w:rFonts w:ascii="Times New Roman" w:eastAsia="Times New Roman" w:hAnsi="Times New Roman"/>
                  <w:sz w:val="20"/>
                  <w:szCs w:val="20"/>
                  <w:lang w:val="uk-UA" w:eastAsia="ru-RU"/>
                </w:rPr>
                <w:t>56, м</w:t>
              </w:r>
            </w:smartTag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.Мена, Менський р-н, Чернігівська обл., 15600 (гімназія, кімната відпочинку, к.1)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740413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м.Мена –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Абрикосова,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Бузкова,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Б.Хмельницького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Виноградна,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Вишнева,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Вокзальна,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Гімназійна,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Г.Сахновського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Довженка,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Залізнична,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З.Космодем’янської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Зоряна,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Індустріальна,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Коцюбинського,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Миру,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Незалежності,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О.Кошового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Паркова,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Північна,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Привокзальна,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Промислова,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Ринкова,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Садова,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Сіверський шлях: 59–142;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Слов’янська,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Транспортна,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Чехова,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Яблунева,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Виноградний,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Вокзальний 1-й,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Вокзальний 2-й,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Вокзальний 3-й,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Північний, Залізнична Будка</w:t>
            </w:r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Шевченка, </w:t>
            </w:r>
            <w:smartTag w:uri="urn:schemas-microsoft-com:office:smarttags" w:element="metricconverter">
              <w:smartTagPr>
                <w:attr w:name="ProductID" w:val="56, м"/>
              </w:smartTagPr>
              <w:r w:rsidR="00AC7E56" w:rsidRPr="00AC7E56">
                <w:rPr>
                  <w:rFonts w:ascii="Times New Roman" w:eastAsia="Times New Roman" w:hAnsi="Times New Roman"/>
                  <w:sz w:val="20"/>
                  <w:szCs w:val="20"/>
                  <w:lang w:val="uk-UA" w:eastAsia="ru-RU"/>
                </w:rPr>
                <w:t>56, м</w:t>
              </w:r>
            </w:smartTag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.Мена, Менський р-н, Чернігівська обл., 15600 (</w:t>
            </w:r>
            <w:r w:rsidR="00DF1C5B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гімназія, </w:t>
            </w:r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спортивний зал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 /</w:t>
            </w:r>
          </w:p>
          <w:p w:rsidR="00AC7E56" w:rsidRPr="00AC7E56" w:rsidRDefault="004F0D59" w:rsidP="00870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Шевченка, </w:t>
            </w:r>
            <w:smartTag w:uri="urn:schemas-microsoft-com:office:smarttags" w:element="metricconverter">
              <w:smartTagPr>
                <w:attr w:name="ProductID" w:val="56, м"/>
              </w:smartTagPr>
              <w:r w:rsidR="00AC7E56" w:rsidRPr="00AC7E56">
                <w:rPr>
                  <w:rFonts w:ascii="Times New Roman" w:eastAsia="Times New Roman" w:hAnsi="Times New Roman"/>
                  <w:sz w:val="20"/>
                  <w:szCs w:val="20"/>
                  <w:lang w:val="uk-UA" w:eastAsia="ru-RU"/>
                </w:rPr>
                <w:t>56, м</w:t>
              </w:r>
            </w:smartTag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.Мена, Менський р-н, Чернігівська обл., 15600 (гімназія, </w:t>
            </w:r>
            <w:r w:rsidR="00870AC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к.1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740414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м.Мена –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Армійська,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Ватутіна,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Героїв АТО,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Козацька,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Корольова,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Крилова,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Молодіжна,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Перемоги,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Ричакова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Робітнича: 3–69;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Сіверський шлях: 1–52;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Сонячна,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Суворова,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Тернова,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Титаренка Сергія,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Толстого,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Українська,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Чернігівський шлях: 2, 4–8;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Черняховського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Щаслива: 1–20;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  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Поштовий,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  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Ринковий,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  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Робітничий,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Щасливий</w:t>
            </w:r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Героїв АТО, </w:t>
            </w:r>
            <w:smartTag w:uri="urn:schemas-microsoft-com:office:smarttags" w:element="metricconverter">
              <w:smartTagPr>
                <w:attr w:name="ProductID" w:val="3, м"/>
              </w:smartTagPr>
              <w:r w:rsidR="00AC7E56" w:rsidRPr="00AC7E56">
                <w:rPr>
                  <w:rFonts w:ascii="Times New Roman" w:eastAsia="Times New Roman" w:hAnsi="Times New Roman"/>
                  <w:sz w:val="20"/>
                  <w:szCs w:val="20"/>
                  <w:lang w:val="uk-UA" w:eastAsia="ru-RU"/>
                </w:rPr>
                <w:t>3, м</w:t>
              </w:r>
            </w:smartTag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.Мена, Менський р-н, Чернігівська обл., 15600 (районний будинок культури, вестибюль) /</w:t>
            </w:r>
          </w:p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Героїв АТО, </w:t>
            </w:r>
            <w:smartTag w:uri="urn:schemas-microsoft-com:office:smarttags" w:element="metricconverter">
              <w:smartTagPr>
                <w:attr w:name="ProductID" w:val="3, м"/>
              </w:smartTagPr>
              <w:r w:rsidR="00AC7E56" w:rsidRPr="00AC7E56">
                <w:rPr>
                  <w:rFonts w:ascii="Times New Roman" w:eastAsia="Times New Roman" w:hAnsi="Times New Roman"/>
                  <w:sz w:val="20"/>
                  <w:szCs w:val="20"/>
                  <w:lang w:val="uk-UA" w:eastAsia="ru-RU"/>
                </w:rPr>
                <w:t>3, м</w:t>
              </w:r>
            </w:smartTag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.Мена, Менський р-н, Чернігівська обл., 15600 (районний будинок культури, кабінет методиста, к.1)</w:t>
            </w:r>
          </w:p>
        </w:tc>
      </w:tr>
      <w:tr w:rsidR="00AC7E56" w:rsidRPr="005122EA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740415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м.Мена –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Андрейченка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Максима,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Гагаріна,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Гоголя,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Деснянська,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Дружня,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Ічинська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Калинова,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Лермонтова,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Мічуріна,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Набережна,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Нове Життя,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Приозерна,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Просужого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Чернігівська,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Чернігівський шлях: 1, 3, 13–124;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Андрейченка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Максима,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Гагаріна,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Гоголя,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Лермонтова,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Набережний,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 Нове Життя,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 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Просужого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 Нове Життя,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 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Просужого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3 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Просужого</w:t>
            </w:r>
            <w:proofErr w:type="spellEnd"/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Чернігівський шлях, </w:t>
            </w:r>
            <w:smartTag w:uri="urn:schemas-microsoft-com:office:smarttags" w:element="metricconverter">
              <w:smartTagPr>
                <w:attr w:name="ProductID" w:val="82, м"/>
              </w:smartTagPr>
              <w:r w:rsidR="00AC7E56" w:rsidRPr="00AC7E56">
                <w:rPr>
                  <w:rFonts w:ascii="Times New Roman" w:eastAsia="Times New Roman" w:hAnsi="Times New Roman"/>
                  <w:sz w:val="20"/>
                  <w:szCs w:val="20"/>
                  <w:lang w:val="uk-UA" w:eastAsia="ru-RU"/>
                </w:rPr>
                <w:t>82, м</w:t>
              </w:r>
            </w:smartTag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.Мена, Менський р-н, Чернігівська обл., 15600 (філія "Менський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райавтодор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", актова зала) /</w:t>
            </w:r>
          </w:p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Чернігівський шлях, </w:t>
            </w:r>
            <w:smartTag w:uri="urn:schemas-microsoft-com:office:smarttags" w:element="metricconverter">
              <w:smartTagPr>
                <w:attr w:name="ProductID" w:val="82, м"/>
              </w:smartTagPr>
              <w:r w:rsidR="00AC7E56" w:rsidRPr="00AC7E56">
                <w:rPr>
                  <w:rFonts w:ascii="Times New Roman" w:eastAsia="Times New Roman" w:hAnsi="Times New Roman"/>
                  <w:sz w:val="20"/>
                  <w:szCs w:val="20"/>
                  <w:lang w:val="uk-UA" w:eastAsia="ru-RU"/>
                </w:rPr>
                <w:t>82, м</w:t>
              </w:r>
            </w:smartTag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.Мена, Менський р-н, Чернігівська обл., 15600 (філія "Менський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райавтодор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", к.1, 2)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740416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м.Мена –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Берегова,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Весняна,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Жукова,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Піщанівська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Польова,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Робітнича: 72–105;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Сидоренка,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Шкільна,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Щаслива: 20А–65;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Весняний 1-й,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Весняний 2-й,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Жукова,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Піщанівський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Сидоренка,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Сонячний,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Шкільний,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 Польовий,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 Польовий</w:t>
            </w:r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Піщанівська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8, м"/>
              </w:smartTagPr>
              <w:r w:rsidR="00AC7E56" w:rsidRPr="00AC7E56">
                <w:rPr>
                  <w:rFonts w:ascii="Times New Roman" w:eastAsia="Times New Roman" w:hAnsi="Times New Roman"/>
                  <w:sz w:val="20"/>
                  <w:szCs w:val="20"/>
                  <w:lang w:val="uk-UA" w:eastAsia="ru-RU"/>
                </w:rPr>
                <w:t>28, м</w:t>
              </w:r>
            </w:smartTag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.Мена, Менський р-н, Чернігівська обл., 15600 (клуб СК "Авангард", актова зала) /</w:t>
            </w:r>
          </w:p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Піщанівська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8, м"/>
              </w:smartTagPr>
              <w:r w:rsidR="00AC7E56" w:rsidRPr="00AC7E56">
                <w:rPr>
                  <w:rFonts w:ascii="Times New Roman" w:eastAsia="Times New Roman" w:hAnsi="Times New Roman"/>
                  <w:sz w:val="20"/>
                  <w:szCs w:val="20"/>
                  <w:lang w:val="uk-UA" w:eastAsia="ru-RU"/>
                </w:rPr>
                <w:t>28, м</w:t>
              </w:r>
            </w:smartTag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.Мена, Менський р-н, Чернігівська обл., 15600 (клуб СК "Авангард", к.1, 2)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740420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смт Макошине –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Виноградна,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Вишнева,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Гагаріна,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Довженка,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Л.Українки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Набережна,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Оболонська,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О.Десняка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Покровська,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Центральна,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Шевченка,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Шкільна,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Яблунева,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1-го Травня,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40 років Перемоги,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Гагаріна,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Л.Українки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Центральний,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1-й Вишневий,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1-й 1-го Травня,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2-й Вишневий,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2-й 1-го Травня,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3-й 1-го Травня</w:t>
            </w:r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 5, смт Макошине, Менський р-н, Чернігівська обл., 15652 (будинок культури, танцювальна зала) /</w:t>
            </w:r>
          </w:p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Центральна, 5, смт Макошине, Менський р-н, Чернігівська обл., 15652 (будинок культури, к.1, 2)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740421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смт Макошине –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Армійська,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Бобрицька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Дружби,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Жолобок,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Заводська,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Зарічна,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Лугова,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Миру,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Новоселівська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Польова,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Придеснянська,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Пушкіна,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Садовська,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Хоробор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Чернігівська,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Армійський,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Дружби: 5 к.8–49;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Жолобок 2,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Польовий,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Садовський,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1-й Дружби, </w:t>
            </w:r>
            <w:proofErr w:type="spellStart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="004F0D5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1-й Садовський, 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ж.д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48 км"/>
              </w:smartTagPr>
              <w:r w:rsidRPr="00AC7E56">
                <w:rPr>
                  <w:rFonts w:ascii="Times New Roman" w:eastAsia="Times New Roman" w:hAnsi="Times New Roman"/>
                  <w:sz w:val="20"/>
                  <w:szCs w:val="20"/>
                  <w:lang w:val="uk-UA" w:eastAsia="ru-RU"/>
                </w:rPr>
                <w:t>48 км</w:t>
              </w:r>
            </w:smartTag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Зарічна, 11, смт Макошине, Менський р-н, Чернігівська обл., 15652 (лікарня, вестибюль) /</w:t>
            </w:r>
          </w:p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Зарічна, 11, смт Макошине, Менський р-н, Чернігівська обл., 15652 (лікарня, к.4, 5)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740422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с.Остапівка</w:t>
            </w:r>
            <w:proofErr w:type="spellEnd"/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Короленка, 24,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с.Остапівка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15652 (сільський клуб, актова зала) /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Короленка, 22,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с.Остапівка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15652 (фельдшерсько-акушерський пункт, к.1, 2)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740424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с.Бірківка</w:t>
            </w:r>
            <w:proofErr w:type="spellEnd"/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Шкільний, 2,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с.Бірківка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15674 (школа, фойє) /</w:t>
            </w:r>
          </w:p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Шкільний, 2,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с.Бірківка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15674 (школа, к.1, 2)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740425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с.Блистова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с.Дерепівка</w:t>
            </w:r>
            <w:proofErr w:type="spellEnd"/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Мацуєва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1,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с.Блистова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15675 (</w:t>
            </w:r>
            <w:proofErr w:type="spellStart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адмістративне</w:t>
            </w:r>
            <w:proofErr w:type="spellEnd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приміщення старостинського округу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фойє) /</w:t>
            </w:r>
          </w:p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Мацуєва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1,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с.Блистова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15675 (</w:t>
            </w:r>
            <w:proofErr w:type="spellStart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адмістративне</w:t>
            </w:r>
            <w:proofErr w:type="spellEnd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приміщення старостинського округу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к.1, 2)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740426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с.Величківка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с.Вільне</w:t>
            </w:r>
            <w:proofErr w:type="spellEnd"/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Центральна, 57,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с.Величківка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15641 (сільський клуб, актова зала) /</w:t>
            </w:r>
          </w:p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Центральна, 57,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с.Величківка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15641 (сільський клуб, к.1, 2)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740431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с.Дягова</w:t>
            </w:r>
            <w:proofErr w:type="spellEnd"/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Покровська, 19,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с.Дягова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15670 (</w:t>
            </w:r>
            <w:proofErr w:type="spellStart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адмістративне</w:t>
            </w:r>
            <w:proofErr w:type="spellEnd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приміщення старостинського округу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фойє) /</w:t>
            </w:r>
          </w:p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Покровська, 19,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с.Дягова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15670 (</w:t>
            </w:r>
            <w:proofErr w:type="spellStart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адмістративне</w:t>
            </w:r>
            <w:proofErr w:type="spellEnd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приміщення старостинського округу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зала засідань, к.1)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740433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с.Киселівка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с.Комарівка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с-ще Прогрес</w:t>
            </w:r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Осипенка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39,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с.Киселівка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15640 (</w:t>
            </w:r>
            <w:proofErr w:type="spellStart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адмістративне</w:t>
            </w:r>
            <w:proofErr w:type="spellEnd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приміщення старостинського округу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бухгалтерія) /</w:t>
            </w:r>
          </w:p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Осипенка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39,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с.Киселівка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15640 (</w:t>
            </w:r>
            <w:proofErr w:type="spellStart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адмістративне</w:t>
            </w:r>
            <w:proofErr w:type="spellEnd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приміщення старостинського округу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зала засідань, к.1)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740434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с.Куковичі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с.Овчарівка</w:t>
            </w:r>
            <w:proofErr w:type="spellEnd"/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Миру, 34,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с.Куковичі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15655 (будинок культури, кімната дозвілля) /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Миру, 36,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с.Куковичі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15655 (</w:t>
            </w:r>
            <w:proofErr w:type="spellStart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адмістративне</w:t>
            </w:r>
            <w:proofErr w:type="spellEnd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приміщення старостинського округу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кабінет дільничного, к.1)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740435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с.Загорівка</w:t>
            </w:r>
            <w:proofErr w:type="spellEnd"/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Лесі Українки, 23Б,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с.Загорівка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15655 (сільський клуб, актова зала) /</w:t>
            </w:r>
          </w:p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Лесі Українки, 23Б,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с.Загорівка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15655 (сільський клуб, к.1, 2)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740439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с.Ліски</w:t>
            </w:r>
            <w:proofErr w:type="spellEnd"/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Шевченка, 34В,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с.Ліски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15672 (будинок культури, танцювальна зала) /</w:t>
            </w:r>
          </w:p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Шевченка, 34В,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с.Ліски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15672 (будинок культури, к.1, 2)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740440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с.Майське</w:t>
            </w:r>
            <w:proofErr w:type="spellEnd"/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Лісова, 4,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с.Майське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15672 (сільський клуб, актова зала) /</w:t>
            </w:r>
          </w:p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Лісова, 4,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с.Майське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15672 (сільський клуб, к.1, 2)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740441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с.Максаки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с.Луки</w:t>
            </w:r>
            <w:proofErr w:type="spellEnd"/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Осипенка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89,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с.Максаки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15681 (сільський клуб, актова зала) /</w:t>
            </w:r>
          </w:p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Осипенка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89,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с.Максаки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15681 (сільський клуб, к.1, 2)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740446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с.Осьмаки</w:t>
            </w:r>
            <w:proofErr w:type="spellEnd"/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Шевченка, 75,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с.Осьмаки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15673 (сільський клуб, актова зала) /</w:t>
            </w:r>
          </w:p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Шевченка, 75,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с.Осьмаки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15673 (сільський клуб, к.1, 2)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740447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с.Семенівка</w:t>
            </w:r>
            <w:proofErr w:type="spellEnd"/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DF1C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Перемоги, 5А,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с.Семенівка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15662 (будинок культури, актова зала) /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Перемоги, 5А,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с.Семенівка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15662 (будинок культури, к.1, 2)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740448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с.Синявка</w:t>
            </w:r>
            <w:proofErr w:type="spellEnd"/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 Дружби, 2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с.Синявка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15630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сільський клуб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актова зала) /</w:t>
            </w:r>
          </w:p>
          <w:p w:rsidR="00AC7E56" w:rsidRPr="00AC7E56" w:rsidRDefault="004F0D59" w:rsidP="00DF1C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 Дружби, 2 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с.Синявка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15630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сільський клуб, </w:t>
            </w:r>
            <w:r w:rsidR="00DF1C5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740449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с.Слобідка</w:t>
            </w:r>
            <w:proofErr w:type="spellEnd"/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братів Федоренків, 27,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с.Слобідка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15651 (</w:t>
            </w:r>
            <w:proofErr w:type="spellStart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адмістративне</w:t>
            </w:r>
            <w:proofErr w:type="spellEnd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приміщення старостинського округу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зала засідань) /</w:t>
            </w:r>
          </w:p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братів Федоренків, 27,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с.Слобідка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15651 (</w:t>
            </w:r>
            <w:proofErr w:type="spellStart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адмістративне</w:t>
            </w:r>
            <w:proofErr w:type="spellEnd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приміщення старостинського округу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к.1, 2)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740450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с.Стольне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с.Дмитрівка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с.Лазарівка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с.Чорногорці</w:t>
            </w:r>
            <w:proofErr w:type="spellEnd"/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Миру, 15,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с.Стольне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15661 (школа, фойє) /</w:t>
            </w:r>
          </w:p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Миру, 15,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с.Стольне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15661 (школа, к.1, 2)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740451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с.Ушня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с.Дібрівка</w:t>
            </w:r>
            <w:proofErr w:type="spellEnd"/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0D59" w:rsidRDefault="004F0D59" w:rsidP="004F0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Шкільна, 22,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с.Ушня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1567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 (сільський клуб, актова зала)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/ </w:t>
            </w:r>
          </w:p>
          <w:p w:rsidR="00AC7E56" w:rsidRPr="00AC7E56" w:rsidRDefault="004F0D59" w:rsidP="004F0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Шкільний, 9,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с.Ушня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15676 (</w:t>
            </w:r>
            <w:proofErr w:type="spellStart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адмістративне</w:t>
            </w:r>
            <w:proofErr w:type="spellEnd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приміщення старостинського округу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зала засідань, к.1)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740452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с.Феськівка</w:t>
            </w:r>
            <w:proofErr w:type="spellEnd"/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Миру, 31,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с.Феськівка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15671 (будинок культури, фойє) /</w:t>
            </w:r>
          </w:p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Миру, 31, </w:t>
            </w:r>
            <w:proofErr w:type="spellStart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с.Феськівка</w:t>
            </w:r>
            <w:proofErr w:type="spellEnd"/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Менський р-н, Чернігівська обл., 15671 (будинок культури, к.2, 3)</w:t>
            </w:r>
          </w:p>
        </w:tc>
      </w:tr>
      <w:tr w:rsidR="00AC7E56" w:rsidRPr="00AC7E56" w:rsidTr="00DF1C5B">
        <w:trPr>
          <w:trHeight w:val="57"/>
          <w:jc w:val="center"/>
        </w:trPr>
        <w:tc>
          <w:tcPr>
            <w:tcW w:w="7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740453</w:t>
            </w:r>
          </w:p>
        </w:tc>
        <w:tc>
          <w:tcPr>
            <w:tcW w:w="44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AC7E56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с-ще Садове, </w:t>
            </w:r>
            <w:proofErr w:type="spellStart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с.Нові</w:t>
            </w:r>
            <w:proofErr w:type="spellEnd"/>
            <w:r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Броди</w:t>
            </w:r>
          </w:p>
        </w:tc>
        <w:tc>
          <w:tcPr>
            <w:tcW w:w="494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Перемоги, 2, с-ще Садове, Менський р-н, Чернігівська обл., 15643 (</w:t>
            </w:r>
            <w:proofErr w:type="spellStart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адмістративне</w:t>
            </w:r>
            <w:proofErr w:type="spellEnd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приміщення старостинського округу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к.2) /</w:t>
            </w:r>
          </w:p>
          <w:p w:rsidR="00AC7E56" w:rsidRPr="00AC7E56" w:rsidRDefault="004F0D59" w:rsidP="00AC7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 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Перемоги, 2, с-ще Садове, Менський р-н, Чернігівська обл., 15643 (</w:t>
            </w:r>
            <w:proofErr w:type="spellStart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адмістративне</w:t>
            </w:r>
            <w:proofErr w:type="spellEnd"/>
            <w:r w:rsid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приміщення старостинського округу</w:t>
            </w:r>
            <w:r w:rsidR="00AC7E56" w:rsidRPr="00AC7E5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к.1, 2)</w:t>
            </w:r>
          </w:p>
        </w:tc>
      </w:tr>
      <w:bookmarkEnd w:id="0"/>
    </w:tbl>
    <w:p w:rsidR="00AC7E56" w:rsidRDefault="00AC7E56" w:rsidP="00D35C2A">
      <w:pPr>
        <w:shd w:val="clear" w:color="auto" w:fill="FFFFFF"/>
        <w:spacing w:before="150" w:after="150" w:line="202" w:lineRule="atLeast"/>
        <w:outlineLvl w:val="2"/>
        <w:rPr>
          <w:rFonts w:ascii="Times New Roman" w:eastAsia="Times New Roman" w:hAnsi="Times New Roman"/>
          <w:b/>
          <w:bCs/>
          <w:sz w:val="20"/>
          <w:szCs w:val="20"/>
          <w:lang w:val="uk-UA" w:eastAsia="uk-UA"/>
        </w:rPr>
      </w:pPr>
    </w:p>
    <w:sectPr w:rsidR="00AC7E56" w:rsidSect="00DF1C5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C7E"/>
    <w:multiLevelType w:val="hybridMultilevel"/>
    <w:tmpl w:val="3342E63E"/>
    <w:lvl w:ilvl="0" w:tplc="0C2C5C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BDA"/>
    <w:multiLevelType w:val="hybridMultilevel"/>
    <w:tmpl w:val="6BC03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7459D"/>
    <w:multiLevelType w:val="hybridMultilevel"/>
    <w:tmpl w:val="5072AD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A1F6F"/>
    <w:multiLevelType w:val="multilevel"/>
    <w:tmpl w:val="5956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2"/>
    <w:rsid w:val="002B6DB5"/>
    <w:rsid w:val="0036423A"/>
    <w:rsid w:val="003D7852"/>
    <w:rsid w:val="004F0D59"/>
    <w:rsid w:val="004F74E7"/>
    <w:rsid w:val="005122EA"/>
    <w:rsid w:val="005D0E2E"/>
    <w:rsid w:val="006D2682"/>
    <w:rsid w:val="006F1136"/>
    <w:rsid w:val="00870AC7"/>
    <w:rsid w:val="008F6478"/>
    <w:rsid w:val="00A67C1F"/>
    <w:rsid w:val="00A85200"/>
    <w:rsid w:val="00A95EE7"/>
    <w:rsid w:val="00AB25D3"/>
    <w:rsid w:val="00AC7E56"/>
    <w:rsid w:val="00AD29B1"/>
    <w:rsid w:val="00AF144B"/>
    <w:rsid w:val="00B61FBA"/>
    <w:rsid w:val="00BD1457"/>
    <w:rsid w:val="00C6709A"/>
    <w:rsid w:val="00D35C2A"/>
    <w:rsid w:val="00D90FF3"/>
    <w:rsid w:val="00DF1C5B"/>
    <w:rsid w:val="00EB3892"/>
    <w:rsid w:val="00FB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18BB3F-D4CE-4342-A564-CB24C20F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52"/>
    <w:pPr>
      <w:spacing w:after="160" w:line="25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D35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3D7852"/>
    <w:rPr>
      <w:b/>
      <w:bCs/>
    </w:rPr>
  </w:style>
  <w:style w:type="paragraph" w:styleId="a5">
    <w:name w:val="List Paragraph"/>
    <w:basedOn w:val="a"/>
    <w:uiPriority w:val="34"/>
    <w:qFormat/>
    <w:rsid w:val="006D26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35C2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6">
    <w:name w:val="Hyperlink"/>
    <w:basedOn w:val="a0"/>
    <w:uiPriority w:val="99"/>
    <w:semiHidden/>
    <w:unhideWhenUsed/>
    <w:rsid w:val="00D35C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D0E2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7437</Words>
  <Characters>4240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Solnce</dc:creator>
  <cp:lastModifiedBy>Iurii Stalnychenko</cp:lastModifiedBy>
  <cp:revision>2</cp:revision>
  <cp:lastPrinted>2018-11-28T08:20:00Z</cp:lastPrinted>
  <dcterms:created xsi:type="dcterms:W3CDTF">2019-03-19T08:47:00Z</dcterms:created>
  <dcterms:modified xsi:type="dcterms:W3CDTF">2019-03-19T08:47:00Z</dcterms:modified>
</cp:coreProperties>
</file>